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64" w:rsidRPr="00283C12" w:rsidRDefault="00FA577B" w:rsidP="00046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C12">
        <w:rPr>
          <w:rFonts w:ascii="Times New Roman" w:hAnsi="Times New Roman" w:cs="Times New Roman"/>
          <w:b/>
          <w:sz w:val="24"/>
          <w:szCs w:val="24"/>
        </w:rPr>
        <w:t>Оферта</w:t>
      </w:r>
    </w:p>
    <w:p w:rsidR="00283C12" w:rsidRDefault="00FA577B" w:rsidP="00046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C12">
        <w:rPr>
          <w:rFonts w:ascii="Times New Roman" w:hAnsi="Times New Roman" w:cs="Times New Roman"/>
          <w:b/>
          <w:sz w:val="24"/>
          <w:szCs w:val="24"/>
        </w:rPr>
        <w:t>н</w:t>
      </w:r>
      <w:r w:rsidR="00E90A4A" w:rsidRPr="00283C12">
        <w:rPr>
          <w:rFonts w:ascii="Times New Roman" w:hAnsi="Times New Roman" w:cs="Times New Roman"/>
          <w:b/>
          <w:sz w:val="24"/>
          <w:szCs w:val="24"/>
        </w:rPr>
        <w:t xml:space="preserve">а заключение договора купли-продажи </w:t>
      </w:r>
    </w:p>
    <w:p w:rsidR="00E90A4A" w:rsidRPr="00283C12" w:rsidRDefault="00E90A4A" w:rsidP="00046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C12">
        <w:rPr>
          <w:rFonts w:ascii="Times New Roman" w:hAnsi="Times New Roman" w:cs="Times New Roman"/>
          <w:b/>
          <w:sz w:val="24"/>
          <w:szCs w:val="24"/>
        </w:rPr>
        <w:t>бывшего в эксплуатации транспортного средства</w:t>
      </w:r>
    </w:p>
    <w:p w:rsidR="00E90A4A" w:rsidRPr="00283C12" w:rsidRDefault="00E90A4A" w:rsidP="00046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C12">
        <w:rPr>
          <w:rFonts w:ascii="Times New Roman" w:hAnsi="Times New Roman" w:cs="Times New Roman"/>
          <w:b/>
          <w:sz w:val="24"/>
          <w:szCs w:val="24"/>
        </w:rPr>
        <w:t>(полные условия)</w:t>
      </w:r>
    </w:p>
    <w:p w:rsidR="00046711" w:rsidRPr="00283C12" w:rsidRDefault="00046711" w:rsidP="00046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4A" w:rsidRPr="00283C12" w:rsidRDefault="00FA577B" w:rsidP="000467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C12">
        <w:rPr>
          <w:rFonts w:ascii="Times New Roman" w:hAnsi="Times New Roman" w:cs="Times New Roman"/>
          <w:b/>
          <w:sz w:val="24"/>
          <w:szCs w:val="24"/>
        </w:rPr>
        <w:t>Преамбула</w:t>
      </w:r>
    </w:p>
    <w:p w:rsidR="008C2832" w:rsidRPr="00283C12" w:rsidRDefault="00E90A4A" w:rsidP="00046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>В соответствии с п. 1 ст. 435 ГК РФ настоящая Оферта является предложением</w:t>
      </w:r>
      <w:r w:rsidR="007D260B" w:rsidRPr="00283C12">
        <w:rPr>
          <w:rFonts w:ascii="Times New Roman" w:hAnsi="Times New Roman" w:cs="Times New Roman"/>
          <w:sz w:val="24"/>
          <w:szCs w:val="24"/>
        </w:rPr>
        <w:t xml:space="preserve"> лиц, указанных в Оферте в качестве Покупателей,</w:t>
      </w:r>
      <w:r w:rsidR="008C2832" w:rsidRPr="00283C12">
        <w:rPr>
          <w:rFonts w:ascii="Times New Roman" w:hAnsi="Times New Roman" w:cs="Times New Roman"/>
          <w:sz w:val="24"/>
          <w:szCs w:val="24"/>
        </w:rPr>
        <w:t xml:space="preserve"> заключить с конкретным лицом – Продавцом, которому выдан Сертификат, договор купли-продажи бывшего в эксплуатации транспортного средства, указанного в Сертификате, собственником которого является Продавец, исключительно на условиях, указанных в настоящей Оферте.   </w:t>
      </w:r>
      <w:r w:rsidR="007D260B" w:rsidRPr="00283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832" w:rsidRPr="00283C12" w:rsidRDefault="008C2832" w:rsidP="0004671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3C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понятия, используемые в настоящей Оферте:</w:t>
      </w:r>
    </w:p>
    <w:p w:rsidR="00F77C84" w:rsidRPr="00283C12" w:rsidRDefault="008C2832" w:rsidP="00046711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283C12">
        <w:rPr>
          <w:rFonts w:ascii="Times New Roman" w:hAnsi="Times New Roman" w:cs="Times New Roman"/>
          <w:sz w:val="24"/>
          <w:szCs w:val="24"/>
        </w:rPr>
        <w:t xml:space="preserve"> – одно из лиц, указанных ниже:</w:t>
      </w:r>
    </w:p>
    <w:p w:rsidR="001B1F4C" w:rsidRPr="00283C12" w:rsidRDefault="001B1F4C" w:rsidP="000467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- ООО «БорАВТО», ИНН: 3604016640, </w:t>
      </w:r>
      <w:r w:rsidR="00CD031B" w:rsidRPr="00283C12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Pr="00283C12">
        <w:rPr>
          <w:rFonts w:ascii="Times New Roman" w:hAnsi="Times New Roman" w:cs="Times New Roman"/>
          <w:sz w:val="24"/>
          <w:szCs w:val="24"/>
        </w:rPr>
        <w:t>адрес: 397165, Воронежская обл., г. Борисоглебск, ул.</w:t>
      </w:r>
      <w:r w:rsidR="00E40850" w:rsidRPr="00283C12">
        <w:rPr>
          <w:rFonts w:ascii="Times New Roman" w:hAnsi="Times New Roman" w:cs="Times New Roman"/>
          <w:sz w:val="24"/>
          <w:szCs w:val="24"/>
        </w:rPr>
        <w:t xml:space="preserve"> </w:t>
      </w:r>
      <w:r w:rsidRPr="00283C12">
        <w:rPr>
          <w:rFonts w:ascii="Times New Roman" w:hAnsi="Times New Roman" w:cs="Times New Roman"/>
          <w:sz w:val="24"/>
          <w:szCs w:val="24"/>
        </w:rPr>
        <w:t>Матросовская, 127;</w:t>
      </w:r>
    </w:p>
    <w:p w:rsidR="001B1F4C" w:rsidRPr="00283C12" w:rsidRDefault="001B1F4C" w:rsidP="000467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- ООО «СКС-Н», ИНН: 3604018581, </w:t>
      </w:r>
      <w:r w:rsidR="00CD031B" w:rsidRPr="00283C12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Pr="00283C12">
        <w:rPr>
          <w:rFonts w:ascii="Times New Roman" w:hAnsi="Times New Roman" w:cs="Times New Roman"/>
          <w:sz w:val="24"/>
          <w:szCs w:val="24"/>
        </w:rPr>
        <w:t>адрес: 397165, Воронежская обл., г. Борисоглебск, ул. Матросовская, 127, офис 401;</w:t>
      </w:r>
    </w:p>
    <w:p w:rsidR="001B1F4C" w:rsidRPr="00283C12" w:rsidRDefault="001B1F4C" w:rsidP="000467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>- ООО «СКС-Лада», ИНН: 3662085523,</w:t>
      </w:r>
      <w:r w:rsidR="00CD031B" w:rsidRPr="00283C12">
        <w:rPr>
          <w:rFonts w:ascii="Times New Roman" w:hAnsi="Times New Roman" w:cs="Times New Roman"/>
          <w:sz w:val="24"/>
          <w:szCs w:val="24"/>
        </w:rPr>
        <w:t xml:space="preserve"> почтовый</w:t>
      </w:r>
      <w:r w:rsidRPr="00283C12">
        <w:rPr>
          <w:rFonts w:ascii="Times New Roman" w:hAnsi="Times New Roman" w:cs="Times New Roman"/>
          <w:sz w:val="24"/>
          <w:szCs w:val="24"/>
        </w:rPr>
        <w:t xml:space="preserve"> адрес: 394075, Воронежская обл., г. Воронеж, ул. Независимости, д. 84а; </w:t>
      </w:r>
    </w:p>
    <w:p w:rsidR="001B1F4C" w:rsidRPr="00283C12" w:rsidRDefault="001B1F4C" w:rsidP="000467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>- ООО «СКС+ПЛЮС», ИНН: 3661031892,</w:t>
      </w:r>
      <w:r w:rsidR="00CD031B" w:rsidRPr="00283C12">
        <w:rPr>
          <w:rFonts w:ascii="Times New Roman" w:hAnsi="Times New Roman" w:cs="Times New Roman"/>
          <w:sz w:val="24"/>
          <w:szCs w:val="24"/>
        </w:rPr>
        <w:t xml:space="preserve"> почтовый</w:t>
      </w:r>
      <w:r w:rsidRPr="00283C12">
        <w:rPr>
          <w:rFonts w:ascii="Times New Roman" w:hAnsi="Times New Roman" w:cs="Times New Roman"/>
          <w:sz w:val="24"/>
          <w:szCs w:val="24"/>
        </w:rPr>
        <w:t xml:space="preserve"> адрес: 394042, Воронежская обл., г. Воронеж, ул. Остужева, д. 41;</w:t>
      </w:r>
    </w:p>
    <w:p w:rsidR="001B1F4C" w:rsidRPr="00283C12" w:rsidRDefault="001B1F4C" w:rsidP="000467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>- ООО «БОРАВТО К», ИНН: 3525250944,</w:t>
      </w:r>
      <w:r w:rsidR="00CD031B" w:rsidRPr="00283C12">
        <w:rPr>
          <w:rFonts w:ascii="Times New Roman" w:hAnsi="Times New Roman" w:cs="Times New Roman"/>
          <w:sz w:val="24"/>
          <w:szCs w:val="24"/>
        </w:rPr>
        <w:t xml:space="preserve"> почтовый</w:t>
      </w:r>
      <w:r w:rsidRPr="00283C12">
        <w:rPr>
          <w:rFonts w:ascii="Times New Roman" w:hAnsi="Times New Roman" w:cs="Times New Roman"/>
          <w:sz w:val="24"/>
          <w:szCs w:val="24"/>
        </w:rPr>
        <w:t xml:space="preserve"> адрес: 394020, Воронежская обл., г. Воронеж, ул. 9 Января, д. 221Д, офис 211;</w:t>
      </w:r>
    </w:p>
    <w:p w:rsidR="001B1F4C" w:rsidRPr="00283C12" w:rsidRDefault="001B1F4C" w:rsidP="000467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>- ООО «Липецк Викинги», ИНН: 4823015521,</w:t>
      </w:r>
      <w:r w:rsidR="00CD031B" w:rsidRPr="00283C12">
        <w:rPr>
          <w:rFonts w:ascii="Times New Roman" w:hAnsi="Times New Roman" w:cs="Times New Roman"/>
          <w:sz w:val="24"/>
          <w:szCs w:val="24"/>
        </w:rPr>
        <w:t xml:space="preserve"> почтовый</w:t>
      </w:r>
      <w:r w:rsidRPr="00283C12">
        <w:rPr>
          <w:rFonts w:ascii="Times New Roman" w:hAnsi="Times New Roman" w:cs="Times New Roman"/>
          <w:sz w:val="24"/>
          <w:szCs w:val="24"/>
        </w:rPr>
        <w:t xml:space="preserve"> адрес: 398006, Липецкая обл., г. Липецк, ул. Краснозаводская, вл. 2В; </w:t>
      </w:r>
    </w:p>
    <w:p w:rsidR="001B1F4C" w:rsidRPr="00283C12" w:rsidRDefault="001B1F4C" w:rsidP="000467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>- ЗАО «Авингруп», ИНН: 6165121897,</w:t>
      </w:r>
      <w:r w:rsidR="00CD031B" w:rsidRPr="00283C12">
        <w:rPr>
          <w:rFonts w:ascii="Times New Roman" w:hAnsi="Times New Roman" w:cs="Times New Roman"/>
          <w:sz w:val="24"/>
          <w:szCs w:val="24"/>
        </w:rPr>
        <w:t xml:space="preserve"> почтовый</w:t>
      </w:r>
      <w:r w:rsidRPr="00283C12">
        <w:rPr>
          <w:rFonts w:ascii="Times New Roman" w:hAnsi="Times New Roman" w:cs="Times New Roman"/>
          <w:sz w:val="24"/>
          <w:szCs w:val="24"/>
        </w:rPr>
        <w:t xml:space="preserve"> адрес: 344064, Ростовская обл., г. Ростов-На-Дону, ул. Вавилова, д. 74/1Р</w:t>
      </w:r>
      <w:r w:rsidR="00B572CB" w:rsidRPr="00283C12">
        <w:rPr>
          <w:rFonts w:ascii="Times New Roman" w:hAnsi="Times New Roman" w:cs="Times New Roman"/>
          <w:sz w:val="24"/>
          <w:szCs w:val="24"/>
        </w:rPr>
        <w:t>;</w:t>
      </w:r>
    </w:p>
    <w:p w:rsidR="001B1F4C" w:rsidRPr="00283C12" w:rsidRDefault="001B1F4C" w:rsidP="000467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>- ООО «Русь-Авто», ИНН: 6382027669</w:t>
      </w:r>
      <w:r w:rsidR="00CD031B" w:rsidRPr="00283C12">
        <w:rPr>
          <w:rFonts w:ascii="Times New Roman" w:hAnsi="Times New Roman" w:cs="Times New Roman"/>
          <w:sz w:val="24"/>
          <w:szCs w:val="24"/>
        </w:rPr>
        <w:t xml:space="preserve">, почтовый </w:t>
      </w:r>
      <w:r w:rsidRPr="00283C12">
        <w:rPr>
          <w:rFonts w:ascii="Times New Roman" w:hAnsi="Times New Roman" w:cs="Times New Roman"/>
          <w:sz w:val="24"/>
          <w:szCs w:val="24"/>
        </w:rPr>
        <w:t xml:space="preserve">адрес: 355035, Ставропольский край, г. Ставрополь, ул. </w:t>
      </w:r>
      <w:r w:rsidR="007A46BE" w:rsidRPr="00283C12">
        <w:rPr>
          <w:rFonts w:ascii="Times New Roman" w:hAnsi="Times New Roman" w:cs="Times New Roman"/>
          <w:sz w:val="24"/>
          <w:szCs w:val="24"/>
        </w:rPr>
        <w:t>6 Промышленная</w:t>
      </w:r>
      <w:r w:rsidRPr="00283C12">
        <w:rPr>
          <w:rFonts w:ascii="Times New Roman" w:hAnsi="Times New Roman" w:cs="Times New Roman"/>
          <w:sz w:val="24"/>
          <w:szCs w:val="24"/>
        </w:rPr>
        <w:t>, д. 2;</w:t>
      </w:r>
    </w:p>
    <w:p w:rsidR="00FA577B" w:rsidRPr="00283C12" w:rsidRDefault="00FA577B" w:rsidP="000467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>* Покупатель указывается в тексте Сертификата как «Боравто».</w:t>
      </w:r>
    </w:p>
    <w:p w:rsidR="001B1F4C" w:rsidRPr="00283C12" w:rsidRDefault="001B1F4C" w:rsidP="00046711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283C12">
        <w:rPr>
          <w:rFonts w:ascii="Times New Roman" w:hAnsi="Times New Roman" w:cs="Times New Roman"/>
          <w:sz w:val="24"/>
          <w:szCs w:val="24"/>
        </w:rPr>
        <w:t xml:space="preserve"> – физическое лицо, которому выдан Сертификат, и ФИО которого указано в Сертификате.</w:t>
      </w:r>
    </w:p>
    <w:p w:rsidR="001B1F4C" w:rsidRPr="00283C12" w:rsidRDefault="001B1F4C" w:rsidP="00046711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b/>
          <w:sz w:val="24"/>
          <w:szCs w:val="24"/>
        </w:rPr>
        <w:t>Сертификат</w:t>
      </w:r>
      <w:r w:rsidRPr="00283C12">
        <w:rPr>
          <w:rFonts w:ascii="Times New Roman" w:hAnsi="Times New Roman" w:cs="Times New Roman"/>
          <w:sz w:val="24"/>
          <w:szCs w:val="24"/>
        </w:rPr>
        <w:t xml:space="preserve"> – документ, выданный Покупателем Продавцу, в соответствии с </w:t>
      </w:r>
      <w:r w:rsidR="007A46BE" w:rsidRPr="00283C12">
        <w:rPr>
          <w:rFonts w:ascii="Times New Roman" w:hAnsi="Times New Roman" w:cs="Times New Roman"/>
          <w:sz w:val="24"/>
          <w:szCs w:val="24"/>
        </w:rPr>
        <w:t xml:space="preserve">которым Покупатель, гарантирует выкуп транспортного средства, указанного в Сертификате, в течение срока, указанного в Сертификате, на условиях настоящей Оферты. </w:t>
      </w:r>
      <w:r w:rsidRPr="00283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711" w:rsidRPr="00283C12" w:rsidRDefault="00046711" w:rsidP="00046711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b/>
          <w:sz w:val="24"/>
          <w:szCs w:val="24"/>
        </w:rPr>
        <w:t>Оферта</w:t>
      </w:r>
      <w:r w:rsidRPr="00283C12">
        <w:rPr>
          <w:rFonts w:ascii="Times New Roman" w:hAnsi="Times New Roman" w:cs="Times New Roman"/>
          <w:sz w:val="24"/>
          <w:szCs w:val="24"/>
        </w:rPr>
        <w:t xml:space="preserve"> – настоящее предложение лиц, указанных в Оферте в качестве Покупателей, заключить с конкретным лицом – Продавцом, которому выдан Сертификат, договор купли-продажи бывшего в эксплуатации транспортного средства, указанного в Сертификате, собственником которого является Продавец, исключительно на условиях, указанных в настоящей Оферте.</w:t>
      </w:r>
    </w:p>
    <w:p w:rsidR="00CD031B" w:rsidRPr="00283C12" w:rsidRDefault="00046711" w:rsidP="00212EDC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b/>
          <w:sz w:val="24"/>
          <w:szCs w:val="24"/>
        </w:rPr>
        <w:t>Акцепт</w:t>
      </w:r>
      <w:r w:rsidRPr="00283C12">
        <w:rPr>
          <w:rFonts w:ascii="Times New Roman" w:hAnsi="Times New Roman" w:cs="Times New Roman"/>
          <w:sz w:val="24"/>
          <w:szCs w:val="24"/>
        </w:rPr>
        <w:t xml:space="preserve"> – выражение согласия Продавца заключить договор купли-продажи с Покупателем исключительно на условиях настоящей Оферты. </w:t>
      </w:r>
    </w:p>
    <w:p w:rsidR="0023215E" w:rsidRPr="00283C12" w:rsidRDefault="0023215E" w:rsidP="00212EDC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b/>
          <w:sz w:val="24"/>
          <w:szCs w:val="24"/>
        </w:rPr>
        <w:t xml:space="preserve">ТС – </w:t>
      </w:r>
      <w:r w:rsidRPr="00283C12">
        <w:rPr>
          <w:rFonts w:ascii="Times New Roman" w:hAnsi="Times New Roman" w:cs="Times New Roman"/>
          <w:sz w:val="24"/>
          <w:szCs w:val="24"/>
        </w:rPr>
        <w:t>транспортное средство, указанное в Сертификате.</w:t>
      </w:r>
    </w:p>
    <w:p w:rsidR="00046711" w:rsidRPr="00283C12" w:rsidRDefault="0023215E" w:rsidP="00046711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b/>
          <w:sz w:val="24"/>
          <w:szCs w:val="24"/>
        </w:rPr>
        <w:t>Рыночная стоимость</w:t>
      </w:r>
      <w:r w:rsidRPr="00283C12">
        <w:rPr>
          <w:rFonts w:ascii="Times New Roman" w:hAnsi="Times New Roman" w:cs="Times New Roman"/>
          <w:sz w:val="24"/>
          <w:szCs w:val="24"/>
        </w:rPr>
        <w:t xml:space="preserve"> – средняя стоимость транспортного средства по данным сервиса «Авито Оценка».  </w:t>
      </w:r>
      <w:r w:rsidR="00046711" w:rsidRPr="00283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6711" w:rsidRPr="00283C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3C12" w:rsidRPr="00283C12" w:rsidRDefault="00283C12" w:rsidP="0004671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6BE" w:rsidRPr="00283C12" w:rsidRDefault="007A46BE" w:rsidP="00046711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C12">
        <w:rPr>
          <w:rFonts w:ascii="Times New Roman" w:hAnsi="Times New Roman" w:cs="Times New Roman"/>
          <w:b/>
          <w:sz w:val="24"/>
          <w:szCs w:val="24"/>
        </w:rPr>
        <w:t>Существенные условия договора купли-продажи</w:t>
      </w:r>
    </w:p>
    <w:p w:rsidR="007A46BE" w:rsidRPr="00283C12" w:rsidRDefault="007A46BE" w:rsidP="00046711">
      <w:pPr>
        <w:pStyle w:val="a3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Предметом договора купли-продажи является бывшее в эксплуатации транспортное средство, указанное </w:t>
      </w:r>
      <w:r w:rsidR="009B1BF9" w:rsidRPr="00283C12">
        <w:rPr>
          <w:rFonts w:ascii="Times New Roman" w:hAnsi="Times New Roman" w:cs="Times New Roman"/>
          <w:sz w:val="24"/>
          <w:szCs w:val="24"/>
        </w:rPr>
        <w:t>в Сертификате</w:t>
      </w:r>
      <w:r w:rsidR="0023215E" w:rsidRPr="00283C12">
        <w:rPr>
          <w:rFonts w:ascii="Times New Roman" w:hAnsi="Times New Roman" w:cs="Times New Roman"/>
          <w:sz w:val="24"/>
          <w:szCs w:val="24"/>
        </w:rPr>
        <w:t xml:space="preserve"> (ТС)</w:t>
      </w:r>
      <w:r w:rsidR="009B1BF9" w:rsidRPr="00283C12">
        <w:rPr>
          <w:rFonts w:ascii="Times New Roman" w:hAnsi="Times New Roman" w:cs="Times New Roman"/>
          <w:sz w:val="24"/>
          <w:szCs w:val="24"/>
        </w:rPr>
        <w:t xml:space="preserve">. </w:t>
      </w:r>
      <w:r w:rsidRPr="00283C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1BF9" w:rsidRPr="00283C12" w:rsidRDefault="009B1BF9" w:rsidP="00046711">
      <w:pPr>
        <w:pStyle w:val="a3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lastRenderedPageBreak/>
        <w:t xml:space="preserve">Для заключения договора купли-продажи </w:t>
      </w:r>
      <w:r w:rsidR="0023215E" w:rsidRPr="00283C12">
        <w:rPr>
          <w:rFonts w:ascii="Times New Roman" w:hAnsi="Times New Roman" w:cs="Times New Roman"/>
          <w:sz w:val="24"/>
          <w:szCs w:val="24"/>
        </w:rPr>
        <w:t>ТС</w:t>
      </w:r>
      <w:r w:rsidR="00046711" w:rsidRPr="00283C12">
        <w:rPr>
          <w:rFonts w:ascii="Times New Roman" w:hAnsi="Times New Roman" w:cs="Times New Roman"/>
          <w:sz w:val="24"/>
          <w:szCs w:val="24"/>
        </w:rPr>
        <w:t xml:space="preserve"> и Продавец </w:t>
      </w:r>
      <w:r w:rsidRPr="00283C12">
        <w:rPr>
          <w:rFonts w:ascii="Times New Roman" w:hAnsi="Times New Roman" w:cs="Times New Roman"/>
          <w:sz w:val="24"/>
          <w:szCs w:val="24"/>
        </w:rPr>
        <w:t>должн</w:t>
      </w:r>
      <w:r w:rsidR="00046711" w:rsidRPr="00283C12">
        <w:rPr>
          <w:rFonts w:ascii="Times New Roman" w:hAnsi="Times New Roman" w:cs="Times New Roman"/>
          <w:sz w:val="24"/>
          <w:szCs w:val="24"/>
        </w:rPr>
        <w:t>ы</w:t>
      </w:r>
      <w:r w:rsidRPr="00283C12">
        <w:rPr>
          <w:rFonts w:ascii="Times New Roman" w:hAnsi="Times New Roman" w:cs="Times New Roman"/>
          <w:sz w:val="24"/>
          <w:szCs w:val="24"/>
        </w:rPr>
        <w:t xml:space="preserve"> отвечать следующим требованиям:</w:t>
      </w:r>
    </w:p>
    <w:p w:rsidR="009B1BF9" w:rsidRPr="00283C12" w:rsidRDefault="009B1BF9" w:rsidP="00046711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Продавец должен быть первым и единственным собственником </w:t>
      </w:r>
      <w:r w:rsidR="0023215E" w:rsidRPr="00283C12">
        <w:rPr>
          <w:rFonts w:ascii="Times New Roman" w:hAnsi="Times New Roman" w:cs="Times New Roman"/>
          <w:sz w:val="24"/>
          <w:szCs w:val="24"/>
        </w:rPr>
        <w:t>ТС</w:t>
      </w:r>
      <w:r w:rsidRPr="00283C12">
        <w:rPr>
          <w:rFonts w:ascii="Times New Roman" w:hAnsi="Times New Roman" w:cs="Times New Roman"/>
          <w:sz w:val="24"/>
          <w:szCs w:val="24"/>
        </w:rPr>
        <w:t>;</w:t>
      </w:r>
    </w:p>
    <w:p w:rsidR="00046711" w:rsidRPr="00283C12" w:rsidRDefault="0023215E" w:rsidP="00046711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ТС </w:t>
      </w:r>
      <w:r w:rsidR="00046711" w:rsidRPr="00283C12">
        <w:rPr>
          <w:rFonts w:ascii="Times New Roman" w:hAnsi="Times New Roman" w:cs="Times New Roman"/>
          <w:sz w:val="24"/>
          <w:szCs w:val="24"/>
        </w:rPr>
        <w:t xml:space="preserve">должно быть зарегистрировано на имя Продавца; </w:t>
      </w:r>
    </w:p>
    <w:p w:rsidR="009B1BF9" w:rsidRPr="00283C12" w:rsidRDefault="009B1BF9" w:rsidP="00046711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23215E" w:rsidRPr="00283C12">
        <w:rPr>
          <w:rFonts w:ascii="Times New Roman" w:hAnsi="Times New Roman" w:cs="Times New Roman"/>
          <w:sz w:val="24"/>
          <w:szCs w:val="24"/>
        </w:rPr>
        <w:t>ТС</w:t>
      </w:r>
      <w:r w:rsidRPr="00283C12">
        <w:rPr>
          <w:rFonts w:ascii="Times New Roman" w:hAnsi="Times New Roman" w:cs="Times New Roman"/>
          <w:sz w:val="24"/>
          <w:szCs w:val="24"/>
        </w:rPr>
        <w:t xml:space="preserve"> за весь период действия Сертификата не должно быть размещено ни одного объявления о его продаже на сайтах https://www.avito.ru/, https://auto.ru/, https://www.drom.ru/.</w:t>
      </w:r>
    </w:p>
    <w:p w:rsidR="00C77CCD" w:rsidRPr="00283C12" w:rsidRDefault="009B1BF9" w:rsidP="00046711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Пробег </w:t>
      </w:r>
      <w:r w:rsidR="0023215E" w:rsidRPr="00283C12">
        <w:rPr>
          <w:rFonts w:ascii="Times New Roman" w:hAnsi="Times New Roman" w:cs="Times New Roman"/>
          <w:sz w:val="24"/>
          <w:szCs w:val="24"/>
        </w:rPr>
        <w:t xml:space="preserve">ТС </w:t>
      </w:r>
      <w:r w:rsidRPr="00283C12">
        <w:rPr>
          <w:rFonts w:ascii="Times New Roman" w:hAnsi="Times New Roman" w:cs="Times New Roman"/>
          <w:sz w:val="24"/>
          <w:szCs w:val="24"/>
        </w:rPr>
        <w:t xml:space="preserve">на момент заключения договора купли-продажи должен составлять менее 100 000 (ста тысяч) километров. Пробег не должен быть принудительно изменен («скручен»). </w:t>
      </w:r>
    </w:p>
    <w:p w:rsidR="009B1BF9" w:rsidRPr="00283C12" w:rsidRDefault="009B1BF9" w:rsidP="00046711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На момент заключения договора купли-продажи </w:t>
      </w:r>
      <w:r w:rsidR="0023215E" w:rsidRPr="00283C12">
        <w:rPr>
          <w:rFonts w:ascii="Times New Roman" w:hAnsi="Times New Roman" w:cs="Times New Roman"/>
          <w:sz w:val="24"/>
          <w:szCs w:val="24"/>
        </w:rPr>
        <w:t>ТС</w:t>
      </w:r>
      <w:r w:rsidR="00C77CCD" w:rsidRPr="00283C12">
        <w:rPr>
          <w:rFonts w:ascii="Times New Roman" w:hAnsi="Times New Roman" w:cs="Times New Roman"/>
          <w:sz w:val="24"/>
          <w:szCs w:val="24"/>
        </w:rPr>
        <w:t xml:space="preserve"> должно быть «юридически чистым», то есть </w:t>
      </w:r>
      <w:r w:rsidRPr="00283C12">
        <w:rPr>
          <w:rFonts w:ascii="Times New Roman" w:hAnsi="Times New Roman" w:cs="Times New Roman"/>
          <w:sz w:val="24"/>
          <w:szCs w:val="24"/>
        </w:rPr>
        <w:t>не должно находиться в залоге</w:t>
      </w:r>
      <w:r w:rsidR="00C77CCD" w:rsidRPr="00283C12">
        <w:rPr>
          <w:rFonts w:ascii="Times New Roman" w:hAnsi="Times New Roman" w:cs="Times New Roman"/>
          <w:sz w:val="24"/>
          <w:szCs w:val="24"/>
        </w:rPr>
        <w:t xml:space="preserve"> и/или аресте</w:t>
      </w:r>
      <w:r w:rsidR="00B572CB" w:rsidRPr="00283C12">
        <w:rPr>
          <w:rFonts w:ascii="Times New Roman" w:hAnsi="Times New Roman" w:cs="Times New Roman"/>
          <w:sz w:val="24"/>
          <w:szCs w:val="24"/>
        </w:rPr>
        <w:t>;</w:t>
      </w:r>
      <w:r w:rsidRPr="00283C12">
        <w:rPr>
          <w:rFonts w:ascii="Times New Roman" w:hAnsi="Times New Roman" w:cs="Times New Roman"/>
          <w:sz w:val="24"/>
          <w:szCs w:val="24"/>
        </w:rPr>
        <w:t xml:space="preserve"> на него не должны быть наложены запреты на осуществление</w:t>
      </w:r>
      <w:r w:rsidR="00B572CB" w:rsidRPr="00283C12">
        <w:rPr>
          <w:rFonts w:ascii="Times New Roman" w:hAnsi="Times New Roman" w:cs="Times New Roman"/>
          <w:sz w:val="24"/>
          <w:szCs w:val="24"/>
        </w:rPr>
        <w:t xml:space="preserve"> регистрационных действий;</w:t>
      </w:r>
      <w:r w:rsidRPr="00283C12">
        <w:rPr>
          <w:rFonts w:ascii="Times New Roman" w:hAnsi="Times New Roman" w:cs="Times New Roman"/>
          <w:sz w:val="24"/>
          <w:szCs w:val="24"/>
        </w:rPr>
        <w:t xml:space="preserve"> оно не должно находиться в розыске, а также не должно быть фактов его нахождения в розыске</w:t>
      </w:r>
      <w:r w:rsidR="00B572CB" w:rsidRPr="00283C12">
        <w:rPr>
          <w:rFonts w:ascii="Times New Roman" w:hAnsi="Times New Roman" w:cs="Times New Roman"/>
          <w:sz w:val="24"/>
          <w:szCs w:val="24"/>
        </w:rPr>
        <w:t>;</w:t>
      </w:r>
      <w:r w:rsidR="00C77CCD" w:rsidRPr="00283C12">
        <w:rPr>
          <w:rFonts w:ascii="Times New Roman" w:hAnsi="Times New Roman" w:cs="Times New Roman"/>
          <w:sz w:val="24"/>
          <w:szCs w:val="24"/>
        </w:rPr>
        <w:t xml:space="preserve"> не должно быть сдано в аренду, безвозмездное пользование, доверительное управление, не должно быть передано в качестве вклада в уставный капитал юридических лиц, не должно являться предметом долга, на него не должно быть </w:t>
      </w:r>
      <w:r w:rsidR="00B572CB" w:rsidRPr="00283C12">
        <w:rPr>
          <w:rFonts w:ascii="Times New Roman" w:hAnsi="Times New Roman" w:cs="Times New Roman"/>
          <w:sz w:val="24"/>
          <w:szCs w:val="24"/>
        </w:rPr>
        <w:t>обращено взыскание;</w:t>
      </w:r>
      <w:r w:rsidR="00C77CCD" w:rsidRPr="00283C12">
        <w:rPr>
          <w:rFonts w:ascii="Times New Roman" w:hAnsi="Times New Roman" w:cs="Times New Roman"/>
          <w:sz w:val="24"/>
          <w:szCs w:val="24"/>
        </w:rPr>
        <w:t xml:space="preserve"> право собственности Продавца не должно никем оспариваться</w:t>
      </w:r>
      <w:r w:rsidR="00B572CB" w:rsidRPr="00283C12">
        <w:rPr>
          <w:rFonts w:ascii="Times New Roman" w:hAnsi="Times New Roman" w:cs="Times New Roman"/>
          <w:sz w:val="24"/>
          <w:szCs w:val="24"/>
        </w:rPr>
        <w:t>;</w:t>
      </w:r>
      <w:r w:rsidR="00046711" w:rsidRPr="00283C12">
        <w:rPr>
          <w:rFonts w:ascii="Times New Roman" w:hAnsi="Times New Roman" w:cs="Times New Roman"/>
          <w:sz w:val="24"/>
          <w:szCs w:val="24"/>
        </w:rPr>
        <w:t xml:space="preserve"> </w:t>
      </w:r>
      <w:r w:rsidR="00B572CB" w:rsidRPr="00283C12">
        <w:rPr>
          <w:rFonts w:ascii="Times New Roman" w:hAnsi="Times New Roman" w:cs="Times New Roman"/>
          <w:sz w:val="24"/>
          <w:szCs w:val="24"/>
        </w:rPr>
        <w:t xml:space="preserve">номера на номерных узлах и агрегатах (кузов, шасси (рама), ДВС и т.д.) должны соответствовать номерам, указанным в документах, и не должны иметь нарушений, исправлений, признаков изменений, трещин, коррозии и иных дефектов; </w:t>
      </w:r>
      <w:r w:rsidR="007740F8" w:rsidRPr="00283C12">
        <w:rPr>
          <w:rFonts w:ascii="Times New Roman" w:hAnsi="Times New Roman" w:cs="Times New Roman"/>
          <w:sz w:val="24"/>
          <w:szCs w:val="24"/>
        </w:rPr>
        <w:t xml:space="preserve">все сведения, указанные в документах на транспортное средство должны соответствовать действительности (например, цвет, указанный в документах, должен фактически соответствовать цвету кузова); </w:t>
      </w:r>
      <w:r w:rsidR="00046711" w:rsidRPr="00283C12">
        <w:rPr>
          <w:rFonts w:ascii="Times New Roman" w:hAnsi="Times New Roman" w:cs="Times New Roman"/>
          <w:sz w:val="24"/>
          <w:szCs w:val="24"/>
        </w:rPr>
        <w:t>сам Продавец не должен иметь неоплаченных штрафов за нарушение ПДД РФ, а также действующих исполнительных производств</w:t>
      </w:r>
      <w:r w:rsidR="00C77CCD" w:rsidRPr="00283C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B0E" w:rsidRPr="00283C12" w:rsidRDefault="0001309B" w:rsidP="00046711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23215E" w:rsidRPr="00283C12">
        <w:rPr>
          <w:rFonts w:ascii="Times New Roman" w:hAnsi="Times New Roman" w:cs="Times New Roman"/>
          <w:sz w:val="24"/>
          <w:szCs w:val="24"/>
        </w:rPr>
        <w:t>ТС</w:t>
      </w:r>
      <w:r w:rsidRPr="00283C12">
        <w:rPr>
          <w:rFonts w:ascii="Times New Roman" w:hAnsi="Times New Roman" w:cs="Times New Roman"/>
          <w:sz w:val="24"/>
          <w:szCs w:val="24"/>
        </w:rPr>
        <w:t xml:space="preserve"> участвовало в ДТП, </w:t>
      </w:r>
      <w:r w:rsidR="005C3B0E" w:rsidRPr="00283C12">
        <w:rPr>
          <w:rFonts w:ascii="Times New Roman" w:hAnsi="Times New Roman" w:cs="Times New Roman"/>
          <w:sz w:val="24"/>
          <w:szCs w:val="24"/>
        </w:rPr>
        <w:t xml:space="preserve">приемлемыми для заключения договора купли-продажи </w:t>
      </w:r>
      <w:r w:rsidRPr="00283C12">
        <w:rPr>
          <w:rFonts w:ascii="Times New Roman" w:hAnsi="Times New Roman" w:cs="Times New Roman"/>
          <w:sz w:val="24"/>
          <w:szCs w:val="24"/>
        </w:rPr>
        <w:t>повреждени</w:t>
      </w:r>
      <w:r w:rsidR="005C3B0E" w:rsidRPr="00283C12">
        <w:rPr>
          <w:rFonts w:ascii="Times New Roman" w:hAnsi="Times New Roman" w:cs="Times New Roman"/>
          <w:sz w:val="24"/>
          <w:szCs w:val="24"/>
        </w:rPr>
        <w:t>ями</w:t>
      </w:r>
      <w:r w:rsidRPr="00283C12">
        <w:rPr>
          <w:rFonts w:ascii="Times New Roman" w:hAnsi="Times New Roman" w:cs="Times New Roman"/>
          <w:sz w:val="24"/>
          <w:szCs w:val="24"/>
        </w:rPr>
        <w:t>, полученны</w:t>
      </w:r>
      <w:r w:rsidR="005C3B0E" w:rsidRPr="00283C12">
        <w:rPr>
          <w:rFonts w:ascii="Times New Roman" w:hAnsi="Times New Roman" w:cs="Times New Roman"/>
          <w:sz w:val="24"/>
          <w:szCs w:val="24"/>
        </w:rPr>
        <w:t>ми</w:t>
      </w:r>
      <w:r w:rsidRPr="00283C12">
        <w:rPr>
          <w:rFonts w:ascii="Times New Roman" w:hAnsi="Times New Roman" w:cs="Times New Roman"/>
          <w:sz w:val="24"/>
          <w:szCs w:val="24"/>
        </w:rPr>
        <w:t xml:space="preserve"> в результате таких ДТП</w:t>
      </w:r>
      <w:r w:rsidR="005C3B0E" w:rsidRPr="00283C12">
        <w:rPr>
          <w:rFonts w:ascii="Times New Roman" w:hAnsi="Times New Roman" w:cs="Times New Roman"/>
          <w:sz w:val="24"/>
          <w:szCs w:val="24"/>
        </w:rPr>
        <w:t xml:space="preserve">, являются следующие: наличие замененных и/или вторично окрашенных бамперов, передних крыльев, капота, крышки багажника; наличие замененного лобового стекла, передних фар, задних фонарей; наличие неустраненных сколов, царапин, небольших вмятин. При наличии иных повреждений решение о заключении с Продавцом договора купли-продажи принимается Покупателем индивидуально.   </w:t>
      </w:r>
    </w:p>
    <w:p w:rsidR="005C3B0E" w:rsidRPr="00283C12" w:rsidRDefault="005C3B0E" w:rsidP="00046711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На момент заключения договора купли-продажи двигатель и коробка переключения передач </w:t>
      </w:r>
      <w:r w:rsidR="0023215E" w:rsidRPr="00283C12">
        <w:rPr>
          <w:rFonts w:ascii="Times New Roman" w:hAnsi="Times New Roman" w:cs="Times New Roman"/>
          <w:sz w:val="24"/>
          <w:szCs w:val="24"/>
        </w:rPr>
        <w:t>ТС</w:t>
      </w:r>
      <w:r w:rsidRPr="00283C12">
        <w:rPr>
          <w:rFonts w:ascii="Times New Roman" w:hAnsi="Times New Roman" w:cs="Times New Roman"/>
          <w:sz w:val="24"/>
          <w:szCs w:val="24"/>
        </w:rPr>
        <w:t xml:space="preserve"> не должны иметь никаких недостатков. </w:t>
      </w:r>
    </w:p>
    <w:p w:rsidR="00046711" w:rsidRPr="00283C12" w:rsidRDefault="00046711" w:rsidP="00046711">
      <w:pPr>
        <w:pStyle w:val="a3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23215E" w:rsidRPr="00283C12">
        <w:rPr>
          <w:rFonts w:ascii="Times New Roman" w:hAnsi="Times New Roman" w:cs="Times New Roman"/>
          <w:sz w:val="24"/>
          <w:szCs w:val="24"/>
        </w:rPr>
        <w:t>ТС</w:t>
      </w:r>
      <w:r w:rsidRPr="00283C12">
        <w:rPr>
          <w:rFonts w:ascii="Times New Roman" w:hAnsi="Times New Roman" w:cs="Times New Roman"/>
          <w:sz w:val="24"/>
          <w:szCs w:val="24"/>
        </w:rPr>
        <w:t xml:space="preserve"> или Продавец не отвечают требованиям, указанным в п. 1.2.1. – 1.2.7. настоящей Оферты, Покупатель вправе отказать Продавцу в заключении договора купли-продажи.</w:t>
      </w:r>
    </w:p>
    <w:p w:rsidR="00046711" w:rsidRPr="00283C12" w:rsidRDefault="00046711" w:rsidP="00046711">
      <w:pPr>
        <w:pStyle w:val="a3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Цена договора купли-продажи определяется следующим образом:    </w:t>
      </w:r>
    </w:p>
    <w:p w:rsidR="00046711" w:rsidRPr="00283C12" w:rsidRDefault="00046711" w:rsidP="00B572CB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B572CB" w:rsidRPr="00283C12">
        <w:rPr>
          <w:rFonts w:ascii="Times New Roman" w:hAnsi="Times New Roman" w:cs="Times New Roman"/>
          <w:sz w:val="24"/>
          <w:szCs w:val="24"/>
        </w:rPr>
        <w:t xml:space="preserve">Продавец намерен </w:t>
      </w:r>
      <w:r w:rsidR="00FA577B" w:rsidRPr="00283C12">
        <w:rPr>
          <w:rFonts w:ascii="Times New Roman" w:hAnsi="Times New Roman" w:cs="Times New Roman"/>
          <w:sz w:val="24"/>
          <w:szCs w:val="24"/>
        </w:rPr>
        <w:t xml:space="preserve">Акцептовать Оферту и </w:t>
      </w:r>
      <w:r w:rsidR="00B572CB" w:rsidRPr="00283C12">
        <w:rPr>
          <w:rFonts w:ascii="Times New Roman" w:hAnsi="Times New Roman" w:cs="Times New Roman"/>
          <w:sz w:val="24"/>
          <w:szCs w:val="24"/>
        </w:rPr>
        <w:t xml:space="preserve">совершить сделки купли-продажи по программе «Трейд Ин» (продает принадлежащее ему </w:t>
      </w:r>
      <w:r w:rsidR="0023215E" w:rsidRPr="00283C12">
        <w:rPr>
          <w:rFonts w:ascii="Times New Roman" w:hAnsi="Times New Roman" w:cs="Times New Roman"/>
          <w:sz w:val="24"/>
          <w:szCs w:val="24"/>
        </w:rPr>
        <w:t>ТС</w:t>
      </w:r>
      <w:r w:rsidR="00B572CB" w:rsidRPr="00283C12">
        <w:rPr>
          <w:rFonts w:ascii="Times New Roman" w:hAnsi="Times New Roman" w:cs="Times New Roman"/>
          <w:sz w:val="24"/>
          <w:szCs w:val="24"/>
        </w:rPr>
        <w:t xml:space="preserve"> и приобретает новое транспортное средство без пробега</w:t>
      </w:r>
      <w:r w:rsidR="00B862C3">
        <w:rPr>
          <w:rFonts w:ascii="Times New Roman" w:hAnsi="Times New Roman" w:cs="Times New Roman"/>
          <w:sz w:val="24"/>
          <w:szCs w:val="24"/>
        </w:rPr>
        <w:t xml:space="preserve"> в любом дилерском центре по адресу, указанному в п. 2.1. Оферты</w:t>
      </w:r>
      <w:r w:rsidR="00B572CB" w:rsidRPr="00283C12">
        <w:rPr>
          <w:rFonts w:ascii="Times New Roman" w:hAnsi="Times New Roman" w:cs="Times New Roman"/>
          <w:sz w:val="24"/>
          <w:szCs w:val="24"/>
        </w:rPr>
        <w:t xml:space="preserve">), Покупатель обязуется приобрести </w:t>
      </w:r>
      <w:r w:rsidR="0023215E" w:rsidRPr="00283C12">
        <w:rPr>
          <w:rFonts w:ascii="Times New Roman" w:hAnsi="Times New Roman" w:cs="Times New Roman"/>
          <w:sz w:val="24"/>
          <w:szCs w:val="24"/>
        </w:rPr>
        <w:t xml:space="preserve">ТС </w:t>
      </w:r>
      <w:r w:rsidR="00B572CB" w:rsidRPr="00283C12">
        <w:rPr>
          <w:rFonts w:ascii="Times New Roman" w:hAnsi="Times New Roman" w:cs="Times New Roman"/>
          <w:sz w:val="24"/>
          <w:szCs w:val="24"/>
        </w:rPr>
        <w:t xml:space="preserve">по цене не менее 90% его </w:t>
      </w:r>
      <w:r w:rsidR="0023215E" w:rsidRPr="00283C12">
        <w:rPr>
          <w:rFonts w:ascii="Times New Roman" w:hAnsi="Times New Roman" w:cs="Times New Roman"/>
          <w:sz w:val="24"/>
          <w:szCs w:val="24"/>
        </w:rPr>
        <w:t>Р</w:t>
      </w:r>
      <w:r w:rsidR="00B572CB" w:rsidRPr="00283C12">
        <w:rPr>
          <w:rFonts w:ascii="Times New Roman" w:hAnsi="Times New Roman" w:cs="Times New Roman"/>
          <w:sz w:val="24"/>
          <w:szCs w:val="24"/>
        </w:rPr>
        <w:t>ыночной стоимости</w:t>
      </w:r>
      <w:r w:rsidR="007740F8" w:rsidRPr="00283C12">
        <w:rPr>
          <w:rFonts w:ascii="Times New Roman" w:hAnsi="Times New Roman" w:cs="Times New Roman"/>
          <w:sz w:val="24"/>
          <w:szCs w:val="24"/>
        </w:rPr>
        <w:t>. Кроме того, при совершении Продавцом сделок по программе «Трейд Ин» Покупатель обязуется возместить Продавцу стоимость последнего пройденного</w:t>
      </w:r>
      <w:r w:rsidR="0023215E" w:rsidRPr="00283C12">
        <w:rPr>
          <w:rFonts w:ascii="Times New Roman" w:hAnsi="Times New Roman" w:cs="Times New Roman"/>
          <w:sz w:val="24"/>
          <w:szCs w:val="24"/>
        </w:rPr>
        <w:t xml:space="preserve"> у официального дилера</w:t>
      </w:r>
      <w:r w:rsidR="007740F8" w:rsidRPr="00283C12">
        <w:rPr>
          <w:rFonts w:ascii="Times New Roman" w:hAnsi="Times New Roman" w:cs="Times New Roman"/>
          <w:sz w:val="24"/>
          <w:szCs w:val="24"/>
        </w:rPr>
        <w:t xml:space="preserve"> технического обслуживания на </w:t>
      </w:r>
      <w:r w:rsidR="0023215E" w:rsidRPr="00283C12">
        <w:rPr>
          <w:rFonts w:ascii="Times New Roman" w:hAnsi="Times New Roman" w:cs="Times New Roman"/>
          <w:sz w:val="24"/>
          <w:szCs w:val="24"/>
        </w:rPr>
        <w:t xml:space="preserve">ТС </w:t>
      </w:r>
      <w:r w:rsidR="007740F8" w:rsidRPr="00283C12">
        <w:rPr>
          <w:rFonts w:ascii="Times New Roman" w:hAnsi="Times New Roman" w:cs="Times New Roman"/>
          <w:sz w:val="24"/>
          <w:szCs w:val="24"/>
        </w:rPr>
        <w:t xml:space="preserve">при предъявлении Покупателю подтверждающих документов (кассового чека и заказ-наряда и/или договора на выполнение работ и/или акта выполненных работ). Возмещение стоимости </w:t>
      </w:r>
      <w:r w:rsidR="0023215E" w:rsidRPr="00283C12">
        <w:rPr>
          <w:rFonts w:ascii="Times New Roman" w:hAnsi="Times New Roman" w:cs="Times New Roman"/>
          <w:sz w:val="24"/>
          <w:szCs w:val="24"/>
        </w:rPr>
        <w:t xml:space="preserve">технического обслуживания </w:t>
      </w:r>
      <w:r w:rsidR="007740F8" w:rsidRPr="00283C12">
        <w:rPr>
          <w:rFonts w:ascii="Times New Roman" w:hAnsi="Times New Roman" w:cs="Times New Roman"/>
          <w:sz w:val="24"/>
          <w:szCs w:val="24"/>
        </w:rPr>
        <w:t xml:space="preserve">осуществляется путем увеличения цены выкупа </w:t>
      </w:r>
      <w:r w:rsidR="0023215E" w:rsidRPr="00283C12">
        <w:rPr>
          <w:rFonts w:ascii="Times New Roman" w:hAnsi="Times New Roman" w:cs="Times New Roman"/>
          <w:sz w:val="24"/>
          <w:szCs w:val="24"/>
        </w:rPr>
        <w:t xml:space="preserve">ТС на сумму стоимости технического обслуживания.    </w:t>
      </w:r>
      <w:r w:rsidR="007740F8" w:rsidRPr="00283C12">
        <w:rPr>
          <w:rFonts w:ascii="Times New Roman" w:hAnsi="Times New Roman" w:cs="Times New Roman"/>
          <w:sz w:val="24"/>
          <w:szCs w:val="24"/>
        </w:rPr>
        <w:t xml:space="preserve">  </w:t>
      </w:r>
      <w:r w:rsidR="00B572CB" w:rsidRPr="00283C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215E" w:rsidRPr="00283C12" w:rsidRDefault="0023215E" w:rsidP="0023215E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В случае, если Продавец намерен </w:t>
      </w:r>
      <w:r w:rsidR="00FA577B" w:rsidRPr="00283C12">
        <w:rPr>
          <w:rFonts w:ascii="Times New Roman" w:hAnsi="Times New Roman" w:cs="Times New Roman"/>
          <w:sz w:val="24"/>
          <w:szCs w:val="24"/>
        </w:rPr>
        <w:t xml:space="preserve">Акцептовать Оферту и </w:t>
      </w:r>
      <w:r w:rsidRPr="00283C12">
        <w:rPr>
          <w:rFonts w:ascii="Times New Roman" w:hAnsi="Times New Roman" w:cs="Times New Roman"/>
          <w:sz w:val="24"/>
          <w:szCs w:val="24"/>
        </w:rPr>
        <w:t>совершить сделки купли-продажи по программе «Трейд Ап» (продает принадлежащее ему ТС и приобретает другое бывшее в эксплуатации транспортное средство с пробегом</w:t>
      </w:r>
      <w:r w:rsidR="00B862C3">
        <w:rPr>
          <w:rFonts w:ascii="Times New Roman" w:hAnsi="Times New Roman" w:cs="Times New Roman"/>
          <w:sz w:val="24"/>
          <w:szCs w:val="24"/>
        </w:rPr>
        <w:t xml:space="preserve"> в любом дилерском центре по адресу, указанному в п. 2.1. Оферты</w:t>
      </w:r>
      <w:r w:rsidRPr="00283C12">
        <w:rPr>
          <w:rFonts w:ascii="Times New Roman" w:hAnsi="Times New Roman" w:cs="Times New Roman"/>
          <w:sz w:val="24"/>
          <w:szCs w:val="24"/>
        </w:rPr>
        <w:t xml:space="preserve">), Покупатель обязуется приобрести ТС по цене не </w:t>
      </w:r>
      <w:r w:rsidRPr="00283C12">
        <w:rPr>
          <w:rFonts w:ascii="Times New Roman" w:hAnsi="Times New Roman" w:cs="Times New Roman"/>
          <w:sz w:val="24"/>
          <w:szCs w:val="24"/>
        </w:rPr>
        <w:lastRenderedPageBreak/>
        <w:t xml:space="preserve">менее 90% его Рыночной стоимости. Кроме того, при совершении Продавцом сделок по программе «Трейд Ап» Покупатель обязуется возместить Продавцу </w:t>
      </w:r>
      <w:r w:rsidR="003A5BF2" w:rsidRPr="00283C12">
        <w:rPr>
          <w:rFonts w:ascii="Times New Roman" w:hAnsi="Times New Roman" w:cs="Times New Roman"/>
          <w:sz w:val="24"/>
          <w:szCs w:val="24"/>
        </w:rPr>
        <w:t xml:space="preserve">стоимость последнего пройденного </w:t>
      </w:r>
      <w:r w:rsidRPr="00283C12">
        <w:rPr>
          <w:rFonts w:ascii="Times New Roman" w:hAnsi="Times New Roman" w:cs="Times New Roman"/>
          <w:sz w:val="24"/>
          <w:szCs w:val="24"/>
        </w:rPr>
        <w:t xml:space="preserve">у официального дилера технического обслуживания на ТС при предъявлении Покупателю подтверждающих документов (кассового чека и заказ-наряда и/или договора на выполнение работ и/или акта выполненных работ). Возмещение стоимости технического обслуживания осуществляется путем увеличения цены выкупа ТС на сумму половины стоимости технического обслуживания.       </w:t>
      </w:r>
    </w:p>
    <w:p w:rsidR="0023215E" w:rsidRPr="00283C12" w:rsidRDefault="00FA577B" w:rsidP="00FA577B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В случае, если Продавец намерен Акцептовать Оферту без совершения иных сделок, Покупатель обязуется приобрести ТС по цене не менее 95% его Рыночной стоимости. </w:t>
      </w:r>
    </w:p>
    <w:p w:rsidR="00FA577B" w:rsidRPr="00283C12" w:rsidRDefault="00FA577B" w:rsidP="00CD031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77B" w:rsidRPr="00283C12" w:rsidRDefault="00FA577B" w:rsidP="00CD031B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C12">
        <w:rPr>
          <w:rFonts w:ascii="Times New Roman" w:hAnsi="Times New Roman" w:cs="Times New Roman"/>
          <w:b/>
          <w:sz w:val="24"/>
          <w:szCs w:val="24"/>
        </w:rPr>
        <w:t>Прочие условия Оферты</w:t>
      </w:r>
    </w:p>
    <w:p w:rsidR="00FA577B" w:rsidRPr="00283C12" w:rsidRDefault="00FA577B" w:rsidP="00FA577B">
      <w:pPr>
        <w:pStyle w:val="a3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>Покупателем может выступать любое указанное в Оферте лицо с учетом осуществления ими определенных видов деятельности.</w:t>
      </w:r>
    </w:p>
    <w:p w:rsidR="00CD031B" w:rsidRPr="00283C12" w:rsidRDefault="00FA577B" w:rsidP="00CD03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>Для совершения Акцепта Покупателю необходимо предъявить Сертификат в любом месте осуществления Покупателями деятельности</w:t>
      </w:r>
      <w:r w:rsidR="00CD031B" w:rsidRPr="00283C12">
        <w:rPr>
          <w:rFonts w:ascii="Times New Roman" w:hAnsi="Times New Roman" w:cs="Times New Roman"/>
          <w:sz w:val="24"/>
          <w:szCs w:val="24"/>
        </w:rPr>
        <w:t xml:space="preserve"> по следующим адресам: </w:t>
      </w:r>
    </w:p>
    <w:p w:rsidR="00CD031B" w:rsidRPr="00283C12" w:rsidRDefault="00CD031B" w:rsidP="00CD03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- </w:t>
      </w:r>
      <w:r w:rsidRPr="00283C12">
        <w:rPr>
          <w:rFonts w:ascii="Times New Roman" w:hAnsi="Times New Roman"/>
          <w:sz w:val="24"/>
          <w:szCs w:val="24"/>
        </w:rPr>
        <w:t>г. Воронеж, ул. 9 Января, 221Д</w:t>
      </w:r>
    </w:p>
    <w:p w:rsidR="00CD031B" w:rsidRPr="00283C12" w:rsidRDefault="00CD031B" w:rsidP="00CD031B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3C12">
        <w:rPr>
          <w:rFonts w:ascii="Times New Roman" w:hAnsi="Times New Roman"/>
          <w:sz w:val="24"/>
          <w:szCs w:val="24"/>
        </w:rPr>
        <w:t>- г. Воронеж, ул. Независимости, 84А</w:t>
      </w:r>
    </w:p>
    <w:p w:rsidR="00CD031B" w:rsidRPr="00283C12" w:rsidRDefault="00CD031B" w:rsidP="00CD031B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3C12">
        <w:rPr>
          <w:rFonts w:ascii="Times New Roman" w:hAnsi="Times New Roman"/>
          <w:sz w:val="24"/>
          <w:szCs w:val="24"/>
        </w:rPr>
        <w:t>- г. Воронеж, ул. Остужева, 41</w:t>
      </w:r>
    </w:p>
    <w:p w:rsidR="00CD031B" w:rsidRPr="00283C12" w:rsidRDefault="00CD031B" w:rsidP="00CD031B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3C12">
        <w:rPr>
          <w:rFonts w:ascii="Times New Roman" w:hAnsi="Times New Roman"/>
          <w:sz w:val="24"/>
          <w:szCs w:val="24"/>
        </w:rPr>
        <w:t>- г. Борисоглебск, ул. Матросовская, 127</w:t>
      </w:r>
    </w:p>
    <w:p w:rsidR="00CD031B" w:rsidRPr="00283C12" w:rsidRDefault="00CD031B" w:rsidP="00CD031B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3C12">
        <w:rPr>
          <w:rFonts w:ascii="Times New Roman" w:hAnsi="Times New Roman"/>
          <w:sz w:val="24"/>
          <w:szCs w:val="24"/>
        </w:rPr>
        <w:t>- г. Тамбов, ул. Урожайная, 2В</w:t>
      </w:r>
    </w:p>
    <w:p w:rsidR="00CD031B" w:rsidRPr="00283C12" w:rsidRDefault="00CD031B" w:rsidP="00CD031B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3C12">
        <w:rPr>
          <w:rFonts w:ascii="Times New Roman" w:hAnsi="Times New Roman"/>
          <w:sz w:val="24"/>
          <w:szCs w:val="24"/>
        </w:rPr>
        <w:t>- г. Липецк, ул. Краснозаводская, 2В</w:t>
      </w:r>
    </w:p>
    <w:p w:rsidR="00CD031B" w:rsidRPr="00283C12" w:rsidRDefault="00CD031B" w:rsidP="00CD031B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3C12">
        <w:rPr>
          <w:rFonts w:ascii="Times New Roman" w:hAnsi="Times New Roman"/>
          <w:sz w:val="24"/>
          <w:szCs w:val="24"/>
        </w:rPr>
        <w:t>- г. Ставрополь, пр-кт Кулакова, 22Г</w:t>
      </w:r>
    </w:p>
    <w:p w:rsidR="00CD031B" w:rsidRPr="00283C12" w:rsidRDefault="00CD031B" w:rsidP="00CD031B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3C12">
        <w:rPr>
          <w:rFonts w:ascii="Times New Roman" w:hAnsi="Times New Roman"/>
          <w:sz w:val="24"/>
          <w:szCs w:val="24"/>
        </w:rPr>
        <w:t>- г. Ставрополь, ул. 6 Промышленная, 2</w:t>
      </w:r>
    </w:p>
    <w:p w:rsidR="00CD031B" w:rsidRPr="00283C12" w:rsidRDefault="00CD031B" w:rsidP="00CD03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/>
          <w:sz w:val="24"/>
          <w:szCs w:val="24"/>
        </w:rPr>
        <w:t>- г. Ростов-на-Дону, ул. Вавилова, 74/1Р</w:t>
      </w:r>
    </w:p>
    <w:p w:rsidR="00CD031B" w:rsidRPr="00283C12" w:rsidRDefault="00CD031B" w:rsidP="001F6FCA">
      <w:pPr>
        <w:pStyle w:val="a3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Срок действия Оферты </w:t>
      </w:r>
      <w:r w:rsidR="003A5BF2" w:rsidRPr="00B461B8">
        <w:rPr>
          <w:rFonts w:ascii="Times New Roman" w:hAnsi="Times New Roman" w:cs="Times New Roman"/>
          <w:sz w:val="24"/>
          <w:szCs w:val="24"/>
        </w:rPr>
        <w:t>5</w:t>
      </w:r>
      <w:r w:rsidRPr="00B461B8">
        <w:rPr>
          <w:rFonts w:ascii="Times New Roman" w:hAnsi="Times New Roman" w:cs="Times New Roman"/>
          <w:sz w:val="24"/>
          <w:szCs w:val="24"/>
        </w:rPr>
        <w:t xml:space="preserve"> (</w:t>
      </w:r>
      <w:r w:rsidR="003A5BF2" w:rsidRPr="00B461B8">
        <w:rPr>
          <w:rFonts w:ascii="Times New Roman" w:hAnsi="Times New Roman" w:cs="Times New Roman"/>
          <w:sz w:val="24"/>
          <w:szCs w:val="24"/>
        </w:rPr>
        <w:t>пять</w:t>
      </w:r>
      <w:r w:rsidRPr="00B461B8">
        <w:rPr>
          <w:rFonts w:ascii="Times New Roman" w:hAnsi="Times New Roman" w:cs="Times New Roman"/>
          <w:sz w:val="24"/>
          <w:szCs w:val="24"/>
        </w:rPr>
        <w:t xml:space="preserve">) </w:t>
      </w:r>
      <w:r w:rsidR="003A5BF2">
        <w:rPr>
          <w:rFonts w:ascii="Times New Roman" w:hAnsi="Times New Roman" w:cs="Times New Roman"/>
          <w:sz w:val="24"/>
          <w:szCs w:val="24"/>
        </w:rPr>
        <w:t>лет</w:t>
      </w:r>
      <w:r w:rsidRPr="00283C12">
        <w:rPr>
          <w:rFonts w:ascii="Times New Roman" w:hAnsi="Times New Roman" w:cs="Times New Roman"/>
          <w:sz w:val="24"/>
          <w:szCs w:val="24"/>
        </w:rPr>
        <w:t xml:space="preserve"> с даты выдачи Сертификата.</w:t>
      </w:r>
    </w:p>
    <w:p w:rsidR="00CD031B" w:rsidRPr="00283C12" w:rsidRDefault="00CD031B" w:rsidP="00CD031B">
      <w:pPr>
        <w:pStyle w:val="a3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Покупатель вправе до совершения Продавцом Акцепта вносить изменения в настоящую Оферту. Оферта с внесенными изменениями доводится до сведения Продавца путем опубликования ее новой редакции в сети Интернет по адресу: </w:t>
      </w:r>
      <w:hyperlink r:id="rId7" w:tgtFrame="_blank" w:history="1">
        <w:r w:rsidR="00B461B8" w:rsidRPr="00B461B8">
          <w:rPr>
            <w:rFonts w:ascii="Times New Roman" w:hAnsi="Times New Roman" w:cs="Times New Roman"/>
            <w:sz w:val="24"/>
            <w:szCs w:val="24"/>
            <w:u w:val="single"/>
          </w:rPr>
          <w:t>htt</w:t>
        </w:r>
        <w:bookmarkStart w:id="0" w:name="_GoBack"/>
        <w:bookmarkEnd w:id="0"/>
        <w:r w:rsidR="00B461B8" w:rsidRPr="00B461B8">
          <w:rPr>
            <w:rFonts w:ascii="Times New Roman" w:hAnsi="Times New Roman" w:cs="Times New Roman"/>
            <w:sz w:val="24"/>
            <w:szCs w:val="24"/>
            <w:u w:val="single"/>
          </w:rPr>
          <w:t>p</w:t>
        </w:r>
        <w:r w:rsidR="00B461B8" w:rsidRPr="00B461B8">
          <w:rPr>
            <w:rFonts w:ascii="Times New Roman" w:hAnsi="Times New Roman" w:cs="Times New Roman"/>
            <w:sz w:val="24"/>
            <w:szCs w:val="24"/>
            <w:u w:val="single"/>
          </w:rPr>
          <w:t>s://clck.ru/3FjHVd</w:t>
        </w:r>
      </w:hyperlink>
      <w:r w:rsidR="00B461B8">
        <w:t>.</w:t>
      </w:r>
    </w:p>
    <w:p w:rsidR="00CD031B" w:rsidRPr="00283C12" w:rsidRDefault="00CD031B" w:rsidP="00283C12">
      <w:pPr>
        <w:pStyle w:val="a3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C12">
        <w:rPr>
          <w:rFonts w:ascii="Times New Roman" w:hAnsi="Times New Roman" w:cs="Times New Roman"/>
          <w:sz w:val="24"/>
          <w:szCs w:val="24"/>
        </w:rPr>
        <w:t xml:space="preserve">В соответствии с п. 1 ст. 438 </w:t>
      </w:r>
      <w:r w:rsidRPr="00283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Акцепт должен быть полным и безоговорочным. В случае, если условия Оферты, а равно существенные условия договора купли-продажи, не соблюдаются, акцепт не считается полным и безоговорочным, а Покупатель вправе не заключать договор купли-продажи на условиях настоящей Оферты. </w:t>
      </w:r>
    </w:p>
    <w:p w:rsidR="00FA577B" w:rsidRPr="00283C12" w:rsidRDefault="00FA577B" w:rsidP="00CD03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FA577B" w:rsidRPr="00283C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EC0" w:rsidRDefault="006A1EC0" w:rsidP="00FA577B">
      <w:pPr>
        <w:spacing w:after="0" w:line="240" w:lineRule="auto"/>
      </w:pPr>
      <w:r>
        <w:separator/>
      </w:r>
    </w:p>
  </w:endnote>
  <w:endnote w:type="continuationSeparator" w:id="0">
    <w:p w:rsidR="006A1EC0" w:rsidRDefault="006A1EC0" w:rsidP="00FA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2883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A577B" w:rsidRPr="00FA577B" w:rsidRDefault="00FA577B">
        <w:pPr>
          <w:pStyle w:val="a7"/>
          <w:jc w:val="right"/>
          <w:rPr>
            <w:rFonts w:ascii="Times New Roman" w:hAnsi="Times New Roman" w:cs="Times New Roman"/>
          </w:rPr>
        </w:pPr>
        <w:r w:rsidRPr="00FA577B">
          <w:rPr>
            <w:rFonts w:ascii="Times New Roman" w:hAnsi="Times New Roman" w:cs="Times New Roman"/>
          </w:rPr>
          <w:fldChar w:fldCharType="begin"/>
        </w:r>
        <w:r w:rsidRPr="00FA577B">
          <w:rPr>
            <w:rFonts w:ascii="Times New Roman" w:hAnsi="Times New Roman" w:cs="Times New Roman"/>
          </w:rPr>
          <w:instrText>PAGE   \* MERGEFORMAT</w:instrText>
        </w:r>
        <w:r w:rsidRPr="00FA577B">
          <w:rPr>
            <w:rFonts w:ascii="Times New Roman" w:hAnsi="Times New Roman" w:cs="Times New Roman"/>
          </w:rPr>
          <w:fldChar w:fldCharType="separate"/>
        </w:r>
        <w:r w:rsidR="00B461B8">
          <w:rPr>
            <w:rFonts w:ascii="Times New Roman" w:hAnsi="Times New Roman" w:cs="Times New Roman"/>
            <w:noProof/>
          </w:rPr>
          <w:t>3</w:t>
        </w:r>
        <w:r w:rsidRPr="00FA577B">
          <w:rPr>
            <w:rFonts w:ascii="Times New Roman" w:hAnsi="Times New Roman" w:cs="Times New Roman"/>
          </w:rPr>
          <w:fldChar w:fldCharType="end"/>
        </w:r>
      </w:p>
    </w:sdtContent>
  </w:sdt>
  <w:p w:rsidR="00FA577B" w:rsidRDefault="00FA57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EC0" w:rsidRDefault="006A1EC0" w:rsidP="00FA577B">
      <w:pPr>
        <w:spacing w:after="0" w:line="240" w:lineRule="auto"/>
      </w:pPr>
      <w:r>
        <w:separator/>
      </w:r>
    </w:p>
  </w:footnote>
  <w:footnote w:type="continuationSeparator" w:id="0">
    <w:p w:rsidR="006A1EC0" w:rsidRDefault="006A1EC0" w:rsidP="00FA5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1D3F"/>
    <w:multiLevelType w:val="hybridMultilevel"/>
    <w:tmpl w:val="C54A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D1053"/>
    <w:multiLevelType w:val="hybridMultilevel"/>
    <w:tmpl w:val="CD9EA6B6"/>
    <w:lvl w:ilvl="0" w:tplc="BA724A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21A0F"/>
    <w:multiLevelType w:val="hybridMultilevel"/>
    <w:tmpl w:val="D844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858A2"/>
    <w:multiLevelType w:val="multilevel"/>
    <w:tmpl w:val="787E1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4A"/>
    <w:rsid w:val="0001309B"/>
    <w:rsid w:val="00046711"/>
    <w:rsid w:val="000A6564"/>
    <w:rsid w:val="001B1F4C"/>
    <w:rsid w:val="0023215E"/>
    <w:rsid w:val="00283C12"/>
    <w:rsid w:val="003A5BF2"/>
    <w:rsid w:val="004F65BF"/>
    <w:rsid w:val="005C3B0E"/>
    <w:rsid w:val="006A1EC0"/>
    <w:rsid w:val="007740F8"/>
    <w:rsid w:val="007A46BE"/>
    <w:rsid w:val="007D260B"/>
    <w:rsid w:val="008C2832"/>
    <w:rsid w:val="009B1BF9"/>
    <w:rsid w:val="00B461B8"/>
    <w:rsid w:val="00B572CB"/>
    <w:rsid w:val="00B862C3"/>
    <w:rsid w:val="00C77CCD"/>
    <w:rsid w:val="00CD031B"/>
    <w:rsid w:val="00D516F3"/>
    <w:rsid w:val="00E40850"/>
    <w:rsid w:val="00E90A4A"/>
    <w:rsid w:val="00F77C84"/>
    <w:rsid w:val="00FA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5669"/>
  <w15:chartTrackingRefBased/>
  <w15:docId w15:val="{B9FC4D82-B1AA-42A5-9287-BEF67B2E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60B"/>
    <w:pPr>
      <w:ind w:left="720"/>
      <w:contextualSpacing/>
    </w:pPr>
  </w:style>
  <w:style w:type="paragraph" w:customStyle="1" w:styleId="Default">
    <w:name w:val="Default"/>
    <w:rsid w:val="008C2832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B1BF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77B"/>
  </w:style>
  <w:style w:type="paragraph" w:styleId="a7">
    <w:name w:val="footer"/>
    <w:basedOn w:val="a"/>
    <w:link w:val="a8"/>
    <w:uiPriority w:val="99"/>
    <w:unhideWhenUsed/>
    <w:rsid w:val="00F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77B"/>
  </w:style>
  <w:style w:type="table" w:customStyle="1" w:styleId="TableStyle0">
    <w:name w:val="TableStyle0"/>
    <w:rsid w:val="00CD031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FjHV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БА00073</dc:creator>
  <cp:keywords/>
  <dc:description/>
  <cp:lastModifiedBy>Цибенко Валерия Александровна</cp:lastModifiedBy>
  <cp:revision>3</cp:revision>
  <dcterms:created xsi:type="dcterms:W3CDTF">2025-01-13T07:02:00Z</dcterms:created>
  <dcterms:modified xsi:type="dcterms:W3CDTF">2025-01-14T06:54:00Z</dcterms:modified>
</cp:coreProperties>
</file>